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B6B30" w:rsidRPr="00B75005" w:rsidP="00BB6B30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05-0137/2604/2024</w:t>
      </w:r>
    </w:p>
    <w:p w:rsidR="00BB6B30" w:rsidRPr="00B75005" w:rsidP="00BB6B30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BB6B30" w:rsidP="00BB6B30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BB6C6D" w:rsidRPr="00B75005" w:rsidP="00BB6B30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BB6B30" w:rsidRPr="00B75005" w:rsidP="00BB6B30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25 января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BB6B30" w:rsidP="00BB6B30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ул. Гагарина, д. 9, </w:t>
      </w:r>
      <w:r w:rsidRPr="00B75005">
        <w:rPr>
          <w:color w:val="000000"/>
          <w:sz w:val="27"/>
          <w:szCs w:val="27"/>
        </w:rPr>
        <w:t>каб</w:t>
      </w:r>
      <w:r w:rsidRPr="00B75005">
        <w:rPr>
          <w:color w:val="000000"/>
          <w:sz w:val="27"/>
          <w:szCs w:val="27"/>
        </w:rPr>
        <w:t>. 209</w:t>
      </w:r>
    </w:p>
    <w:p w:rsidR="00BB6C6D" w:rsidRPr="00B75005" w:rsidP="00BB6B30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BB6B30" w:rsidRPr="00B75005" w:rsidP="00BB6B30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 xml:space="preserve">Мировой судья судебного участка № 4 </w:t>
      </w:r>
      <w:r w:rsidRPr="00B75005">
        <w:rPr>
          <w:sz w:val="27"/>
          <w:szCs w:val="27"/>
          <w:lang w:eastAsia="en-US"/>
        </w:rPr>
        <w:t>Сургутского</w:t>
      </w:r>
      <w:r w:rsidRPr="00B75005">
        <w:rPr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BB6B30" w:rsidRPr="00B75005" w:rsidP="00BB6B30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>Нагиевой</w:t>
      </w:r>
      <w:r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Парваны</w:t>
      </w:r>
      <w:r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Неймат</w:t>
      </w:r>
      <w:r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Кызы</w:t>
      </w:r>
      <w:r w:rsidRPr="00B75005">
        <w:rPr>
          <w:color w:val="000000"/>
          <w:sz w:val="27"/>
          <w:szCs w:val="27"/>
        </w:rPr>
        <w:t xml:space="preserve">, </w:t>
      </w:r>
    </w:p>
    <w:p w:rsidR="00BB6B30" w:rsidRPr="00B75005" w:rsidP="00BB6B30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BB6B30" w:rsidRPr="008746F8" w:rsidP="00BB6B30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Нагиевой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Парваны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Неймат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Кызы</w:t>
      </w:r>
      <w:r w:rsidRPr="00B75005">
        <w:rPr>
          <w:bCs/>
          <w:sz w:val="27"/>
          <w:szCs w:val="27"/>
        </w:rPr>
        <w:t xml:space="preserve">, </w:t>
      </w:r>
      <w:r w:rsidR="00794FB4">
        <w:rPr>
          <w:sz w:val="27"/>
          <w:szCs w:val="27"/>
        </w:rPr>
        <w:t>***</w:t>
      </w:r>
      <w:r w:rsidRPr="00B75005">
        <w:rPr>
          <w:bCs/>
          <w:color w:val="FF0000"/>
          <w:sz w:val="27"/>
          <w:szCs w:val="27"/>
        </w:rPr>
        <w:t xml:space="preserve">, 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привлекавшей</w:t>
      </w:r>
      <w:r w:rsidRPr="008746F8">
        <w:rPr>
          <w:bCs/>
          <w:color w:val="000000"/>
          <w:sz w:val="27"/>
          <w:szCs w:val="27"/>
        </w:rPr>
        <w:t>ся</w:t>
      </w:r>
      <w:r w:rsidRPr="008746F8">
        <w:rPr>
          <w:bCs/>
          <w:color w:val="000000"/>
          <w:sz w:val="27"/>
          <w:szCs w:val="27"/>
        </w:rPr>
        <w:t xml:space="preserve"> к административной ответственности по главе 20 КоАП РФ,</w:t>
      </w:r>
    </w:p>
    <w:p w:rsidR="00BB6B30" w:rsidRPr="00B75005" w:rsidP="00BB6B30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BB6B30" w:rsidRPr="00B75005" w:rsidP="00BB6C6D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06.01.2024 </w:t>
      </w:r>
      <w:r w:rsidRPr="00B75005">
        <w:rPr>
          <w:color w:val="000000"/>
          <w:sz w:val="27"/>
          <w:szCs w:val="27"/>
        </w:rPr>
        <w:t xml:space="preserve">в 00 часов 01 минуту по адресу: </w:t>
      </w:r>
      <w:r w:rsidR="00794FB4">
        <w:rPr>
          <w:sz w:val="27"/>
          <w:szCs w:val="27"/>
        </w:rPr>
        <w:t>***</w:t>
      </w:r>
      <w:r>
        <w:rPr>
          <w:sz w:val="27"/>
          <w:szCs w:val="27"/>
        </w:rPr>
        <w:t>, Сургут г, Ханты-Мансийский Автономный округ - Югра АО</w:t>
      </w:r>
      <w:r w:rsidRPr="00B75005">
        <w:rPr>
          <w:bCs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Нагиева </w:t>
      </w:r>
      <w:r>
        <w:rPr>
          <w:color w:val="000000"/>
          <w:sz w:val="27"/>
          <w:szCs w:val="27"/>
        </w:rPr>
        <w:t>Парвана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Неймат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Кызы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>не оплатил</w:t>
      </w:r>
      <w:r>
        <w:rPr>
          <w:sz w:val="27"/>
          <w:szCs w:val="27"/>
        </w:rPr>
        <w:t>а</w:t>
      </w:r>
      <w:r w:rsidRPr="00B75005">
        <w:rPr>
          <w:sz w:val="27"/>
          <w:szCs w:val="27"/>
        </w:rPr>
        <w:t xml:space="preserve">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 xml:space="preserve">06.01.2024 </w:t>
      </w:r>
      <w:r w:rsidRPr="00B75005">
        <w:rPr>
          <w:sz w:val="27"/>
          <w:szCs w:val="27"/>
        </w:rPr>
        <w:t xml:space="preserve">административный штраф в размере </w:t>
      </w:r>
      <w:r>
        <w:rPr>
          <w:color w:val="FF0000"/>
          <w:sz w:val="27"/>
          <w:szCs w:val="27"/>
        </w:rPr>
        <w:t xml:space="preserve">2000 </w:t>
      </w:r>
      <w:r w:rsidRPr="00B75005">
        <w:rPr>
          <w:sz w:val="27"/>
          <w:szCs w:val="27"/>
        </w:rPr>
        <w:t xml:space="preserve">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32СМ004759 от 27.10.2023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08.11.2023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25.01.2024</w:t>
      </w:r>
      <w:r w:rsidRPr="00B75005">
        <w:rPr>
          <w:sz w:val="27"/>
          <w:szCs w:val="27"/>
        </w:rPr>
        <w:t>.</w:t>
      </w:r>
    </w:p>
    <w:p w:rsidR="00BB6B30" w:rsidRPr="00B75005" w:rsidP="00BB6B30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 xml:space="preserve">Нагиева </w:t>
      </w:r>
      <w:r>
        <w:rPr>
          <w:color w:val="000000"/>
          <w:sz w:val="27"/>
          <w:szCs w:val="27"/>
        </w:rPr>
        <w:t>Парвана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Неймат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Кызы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</w:t>
      </w:r>
      <w:r w:rsidR="00BB6C6D">
        <w:rPr>
          <w:sz w:val="27"/>
          <w:szCs w:val="27"/>
        </w:rPr>
        <w:t>а</w:t>
      </w:r>
      <w:r w:rsidRPr="00B75005">
        <w:rPr>
          <w:sz w:val="27"/>
          <w:szCs w:val="27"/>
        </w:rPr>
        <w:t xml:space="preserve">. Указал, что штраф не оплачен по причине того, </w:t>
      </w:r>
      <w:r w:rsidRPr="00B75005">
        <w:rPr>
          <w:color w:val="FF0000"/>
          <w:sz w:val="27"/>
          <w:szCs w:val="27"/>
        </w:rPr>
        <w:t xml:space="preserve">что </w:t>
      </w:r>
      <w:r>
        <w:rPr>
          <w:color w:val="FF0000"/>
          <w:sz w:val="27"/>
          <w:szCs w:val="27"/>
        </w:rPr>
        <w:t>забыла оплатить, потеряла квитанцию</w:t>
      </w:r>
      <w:r w:rsidR="00BB6C6D">
        <w:rPr>
          <w:color w:val="FF0000"/>
          <w:sz w:val="27"/>
          <w:szCs w:val="27"/>
        </w:rPr>
        <w:t>, штраф 19.01.2024 оплачен</w:t>
      </w:r>
      <w:r w:rsidRPr="00B75005">
        <w:rPr>
          <w:sz w:val="27"/>
          <w:szCs w:val="27"/>
        </w:rPr>
        <w:t>.</w:t>
      </w:r>
    </w:p>
    <w:p w:rsidR="00BB6B30" w:rsidRPr="008746F8" w:rsidP="00BB6B30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BB6C6D">
        <w:rPr>
          <w:color w:val="000000"/>
          <w:sz w:val="27"/>
          <w:szCs w:val="27"/>
        </w:rPr>
        <w:t xml:space="preserve">заслушав привлекаемую,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BB6B30" w:rsidRPr="00B75005" w:rsidP="00BB6B30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BB6C6D">
        <w:rPr>
          <w:sz w:val="27"/>
          <w:szCs w:val="27"/>
        </w:rPr>
        <w:t>астью</w:t>
      </w:r>
      <w:r w:rsidRPr="00B75005">
        <w:rPr>
          <w:sz w:val="27"/>
          <w:szCs w:val="27"/>
        </w:rPr>
        <w:t xml:space="preserve"> 1 ст</w:t>
      </w:r>
      <w:r w:rsidR="00BB6C6D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BB6B30" w:rsidRPr="00B75005" w:rsidP="00BB6B30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BB6B30" w:rsidRPr="00B75005" w:rsidP="00BB6B30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32СМ000273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19.01.2024</w:t>
      </w:r>
      <w:r w:rsidRPr="00B75005">
        <w:rPr>
          <w:sz w:val="27"/>
          <w:szCs w:val="27"/>
        </w:rPr>
        <w:t xml:space="preserve">; </w:t>
      </w:r>
    </w:p>
    <w:p w:rsidR="00BB6B30" w:rsidRPr="00B75005" w:rsidP="00BB6B30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32СМ004759 от 27.10.2023</w:t>
      </w:r>
      <w:r w:rsidRPr="00B75005">
        <w:rPr>
          <w:color w:val="0000FF"/>
          <w:sz w:val="27"/>
          <w:szCs w:val="27"/>
        </w:rPr>
        <w:t>, вступивш</w:t>
      </w:r>
      <w:r w:rsidR="00BB6C6D">
        <w:rPr>
          <w:color w:val="0000FF"/>
          <w:sz w:val="27"/>
          <w:szCs w:val="27"/>
        </w:rPr>
        <w:t>его</w:t>
      </w:r>
      <w:r w:rsidRPr="00B75005">
        <w:rPr>
          <w:color w:val="0000FF"/>
          <w:sz w:val="27"/>
          <w:szCs w:val="27"/>
        </w:rPr>
        <w:t xml:space="preserve"> в законную силу </w:t>
      </w:r>
      <w:r>
        <w:rPr>
          <w:color w:val="FF0000"/>
          <w:sz w:val="27"/>
          <w:szCs w:val="27"/>
        </w:rPr>
        <w:t>08.11.2023</w:t>
      </w:r>
      <w:r w:rsidRPr="00B75005">
        <w:rPr>
          <w:sz w:val="27"/>
          <w:szCs w:val="27"/>
        </w:rPr>
        <w:t xml:space="preserve">, </w:t>
      </w:r>
    </w:p>
    <w:p w:rsidR="00BB6B30" w:rsidP="00BB6B30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>
        <w:rPr>
          <w:sz w:val="27"/>
          <w:szCs w:val="27"/>
        </w:rPr>
        <w:t xml:space="preserve">рапортом сотрудника </w:t>
      </w:r>
      <w:r>
        <w:rPr>
          <w:sz w:val="27"/>
          <w:szCs w:val="27"/>
        </w:rPr>
        <w:t>ОИКиАП</w:t>
      </w:r>
      <w:r>
        <w:rPr>
          <w:sz w:val="27"/>
          <w:szCs w:val="27"/>
        </w:rPr>
        <w:t xml:space="preserve"> ОВМ УМВД России по г. Сургуту, объяснением </w:t>
      </w:r>
      <w:r>
        <w:rPr>
          <w:sz w:val="27"/>
          <w:szCs w:val="27"/>
        </w:rPr>
        <w:t>Нагиевой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П.Н.к</w:t>
      </w:r>
      <w:r>
        <w:rPr>
          <w:sz w:val="27"/>
          <w:szCs w:val="27"/>
        </w:rPr>
        <w:t>., данными на физ. лицо</w:t>
      </w:r>
    </w:p>
    <w:p w:rsidR="00BB6B30" w:rsidRPr="00B75005" w:rsidP="00BB6B30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</w:t>
      </w:r>
      <w:r w:rsidRPr="00B75005">
        <w:rPr>
          <w:sz w:val="27"/>
          <w:szCs w:val="27"/>
        </w:rPr>
        <w:t xml:space="preserve">достаточными для вывода о наличии в действиях </w:t>
      </w:r>
      <w:r>
        <w:rPr>
          <w:color w:val="000000"/>
          <w:sz w:val="27"/>
          <w:szCs w:val="27"/>
        </w:rPr>
        <w:t xml:space="preserve">Нагиева </w:t>
      </w:r>
      <w:r>
        <w:rPr>
          <w:color w:val="000000"/>
          <w:sz w:val="27"/>
          <w:szCs w:val="27"/>
        </w:rPr>
        <w:t>Парвана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Неймат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Кызы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BB6B30" w:rsidRPr="00B75005" w:rsidP="00BB6B30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32СМ004759 от 27.10.2023</w:t>
      </w:r>
      <w:r w:rsidRPr="00B75005">
        <w:rPr>
          <w:color w:val="FF0000"/>
          <w:sz w:val="27"/>
          <w:szCs w:val="27"/>
        </w:rPr>
        <w:t xml:space="preserve">, </w:t>
      </w:r>
      <w:r w:rsidRPr="00B75005">
        <w:rPr>
          <w:sz w:val="27"/>
          <w:szCs w:val="27"/>
        </w:rPr>
        <w:t xml:space="preserve">вынесенного </w:t>
      </w:r>
      <w:r>
        <w:rPr>
          <w:sz w:val="27"/>
          <w:szCs w:val="27"/>
        </w:rPr>
        <w:t>ОИКиАП</w:t>
      </w:r>
      <w:r>
        <w:rPr>
          <w:sz w:val="27"/>
          <w:szCs w:val="27"/>
        </w:rPr>
        <w:t xml:space="preserve"> ОВМ УМВД России по г. Сургуту</w:t>
      </w:r>
      <w:r w:rsidRPr="00B75005">
        <w:rPr>
          <w:sz w:val="27"/>
          <w:szCs w:val="27"/>
        </w:rPr>
        <w:t xml:space="preserve">, </w:t>
      </w:r>
      <w:r>
        <w:rPr>
          <w:sz w:val="27"/>
          <w:szCs w:val="27"/>
        </w:rPr>
        <w:t>вручена лично</w:t>
      </w:r>
      <w:r w:rsidRPr="00B75005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Нагиевой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Парване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Неймат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Кызы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 xml:space="preserve">27.10.2023 </w:t>
      </w:r>
      <w:r w:rsidR="00BB6C6D">
        <w:rPr>
          <w:color w:val="FF0000"/>
          <w:sz w:val="27"/>
          <w:szCs w:val="27"/>
        </w:rPr>
        <w:t>при</w:t>
      </w:r>
      <w:r>
        <w:rPr>
          <w:sz w:val="27"/>
          <w:szCs w:val="27"/>
        </w:rPr>
        <w:t xml:space="preserve"> составлении</w:t>
      </w:r>
      <w:r w:rsidRPr="00B75005">
        <w:rPr>
          <w:sz w:val="27"/>
          <w:szCs w:val="27"/>
        </w:rPr>
        <w:t>.</w:t>
      </w:r>
    </w:p>
    <w:p w:rsidR="00BB6B30" w:rsidRPr="00B75005" w:rsidP="00BB6B30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 xml:space="preserve">Нагиева </w:t>
      </w:r>
      <w:r>
        <w:rPr>
          <w:color w:val="000000"/>
          <w:sz w:val="27"/>
          <w:szCs w:val="27"/>
        </w:rPr>
        <w:t>Парвана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Неймат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Кызы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не сообщил</w:t>
      </w:r>
      <w:r>
        <w:rPr>
          <w:sz w:val="27"/>
          <w:szCs w:val="27"/>
        </w:rPr>
        <w:t>а</w:t>
      </w:r>
      <w:r w:rsidRPr="00B75005">
        <w:rPr>
          <w:sz w:val="27"/>
          <w:szCs w:val="27"/>
        </w:rPr>
        <w:t xml:space="preserve"> уважительных причин для исполнения возложенной законом обязанности по уплате штрафа в установленный законом срок. </w:t>
      </w:r>
      <w:r w:rsidR="00BB6C6D">
        <w:rPr>
          <w:sz w:val="27"/>
          <w:szCs w:val="27"/>
        </w:rPr>
        <w:t xml:space="preserve"> Штраф ею оплачен только 19.01.2024. </w:t>
      </w:r>
    </w:p>
    <w:p w:rsidR="00BB6B30" w:rsidRPr="00B75005" w:rsidP="00BB6B30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>Нагиевой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Парваны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Неймат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Кызы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BB6B30" w:rsidRPr="00B75005" w:rsidP="00BB6B30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Нагиевой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Парваны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Неймат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Кызы</w:t>
      </w:r>
      <w:r>
        <w:rPr>
          <w:color w:val="000000"/>
          <w:sz w:val="27"/>
          <w:szCs w:val="27"/>
        </w:rPr>
        <w:t xml:space="preserve">, ее </w:t>
      </w:r>
      <w:r w:rsidRPr="00B75005">
        <w:rPr>
          <w:sz w:val="27"/>
          <w:szCs w:val="27"/>
        </w:rPr>
        <w:t xml:space="preserve">имущественное положение, обстоятельства, смягчающие и отягчающие административную ответственность. </w:t>
      </w:r>
    </w:p>
    <w:p w:rsidR="00BB6B30" w:rsidRPr="00B75005" w:rsidP="00BB6B30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>
        <w:rPr>
          <w:color w:val="FF0000"/>
          <w:sz w:val="27"/>
          <w:szCs w:val="27"/>
        </w:rPr>
        <w:t xml:space="preserve">наличие на иждивении </w:t>
      </w:r>
      <w:r w:rsidR="00741C89">
        <w:rPr>
          <w:bCs/>
          <w:color w:val="000000"/>
          <w:sz w:val="27"/>
          <w:szCs w:val="27"/>
        </w:rPr>
        <w:t xml:space="preserve">2 </w:t>
      </w:r>
      <w:r w:rsidRPr="008746F8" w:rsidR="00741C89">
        <w:rPr>
          <w:bCs/>
          <w:color w:val="000000"/>
          <w:sz w:val="27"/>
          <w:szCs w:val="27"/>
        </w:rPr>
        <w:t xml:space="preserve">несовершеннолетних </w:t>
      </w:r>
      <w:r>
        <w:rPr>
          <w:color w:val="FF0000"/>
          <w:sz w:val="27"/>
          <w:szCs w:val="27"/>
        </w:rPr>
        <w:t>детей</w:t>
      </w:r>
      <w:r w:rsidRPr="00B75005">
        <w:rPr>
          <w:sz w:val="27"/>
          <w:szCs w:val="27"/>
        </w:rPr>
        <w:t xml:space="preserve">. </w:t>
      </w:r>
    </w:p>
    <w:p w:rsidR="00BB6B30" w:rsidRPr="00B75005" w:rsidP="00BB6B30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BB6B30" w:rsidRPr="00B75005" w:rsidP="00BB6B30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B6B30" w:rsidRPr="00B75005" w:rsidP="00BB6B30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6B30" w:rsidP="00BB6B30">
      <w:pPr>
        <w:ind w:firstLine="567"/>
        <w:jc w:val="both"/>
        <w:textAlignment w:val="baseline"/>
        <w:rPr>
          <w:sz w:val="28"/>
          <w:szCs w:val="28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>Нагиевой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Парваны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Неймат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Кызы</w:t>
      </w:r>
      <w:r w:rsidRPr="00B75005">
        <w:rPr>
          <w:sz w:val="27"/>
          <w:szCs w:val="27"/>
        </w:rPr>
        <w:t xml:space="preserve"> к совершенному правонарушению, с учетом ее материального положения и размера дохода, ею заявленного, </w:t>
      </w:r>
      <w:r>
        <w:rPr>
          <w:sz w:val="28"/>
          <w:szCs w:val="28"/>
        </w:rPr>
        <w:t xml:space="preserve">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Нагиевой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Парваны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Неймат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Кызы</w:t>
      </w:r>
      <w:r>
        <w:rPr>
          <w:color w:val="0000FF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>
        <w:rPr>
          <w:color w:val="000000"/>
          <w:sz w:val="27"/>
          <w:szCs w:val="27"/>
        </w:rPr>
        <w:t>Нагиевой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Парваны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Неймат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Кызы</w:t>
      </w:r>
      <w:r>
        <w:rPr>
          <w:sz w:val="28"/>
          <w:szCs w:val="28"/>
        </w:rPr>
        <w:t>.</w:t>
      </w:r>
    </w:p>
    <w:p w:rsidR="00BB6B30" w:rsidP="00BB6B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BB6B30" w:rsidP="00BB6B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BB6B30" w:rsidP="00BB6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>
        <w:rPr>
          <w:color w:val="000000"/>
          <w:sz w:val="27"/>
          <w:szCs w:val="27"/>
        </w:rPr>
        <w:t xml:space="preserve">Нагиеву </w:t>
      </w:r>
      <w:r>
        <w:rPr>
          <w:color w:val="000000"/>
          <w:sz w:val="27"/>
          <w:szCs w:val="27"/>
        </w:rPr>
        <w:t>Парвану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Неймат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Кызы</w:t>
      </w:r>
      <w:r w:rsidRPr="00B75005"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виновной в совершении административного правонарушения, предусмотренного частью 1 статьи </w:t>
      </w:r>
      <w:r>
        <w:rPr>
          <w:sz w:val="28"/>
          <w:szCs w:val="28"/>
        </w:rPr>
        <w:t xml:space="preserve">20.25 Кодекса Российской Федерации об административных правонарушениях, и назначить ей административное наказание в виде обязательных работ на срок </w:t>
      </w:r>
      <w:r>
        <w:rPr>
          <w:sz w:val="28"/>
          <w:szCs w:val="28"/>
        </w:rPr>
        <w:t>20  (</w:t>
      </w:r>
      <w:r>
        <w:rPr>
          <w:sz w:val="28"/>
          <w:szCs w:val="28"/>
        </w:rPr>
        <w:t xml:space="preserve">двадцать) часов. </w:t>
      </w:r>
    </w:p>
    <w:p w:rsidR="00BB6B30" w:rsidP="00BB6B30">
      <w:pPr>
        <w:ind w:right="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color w:val="000000"/>
          <w:sz w:val="27"/>
          <w:szCs w:val="27"/>
        </w:rPr>
        <w:t>Нагиевой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Парване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Неймат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Кызы</w:t>
      </w:r>
      <w:r>
        <w:rPr>
          <w:sz w:val="28"/>
          <w:szCs w:val="28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BB6B30" w:rsidP="00BB6B30">
      <w:pPr>
        <w:ind w:right="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исполнения наказания </w:t>
      </w:r>
      <w:r>
        <w:rPr>
          <w:color w:val="000000"/>
          <w:sz w:val="27"/>
          <w:szCs w:val="27"/>
        </w:rPr>
        <w:t>Нагиевой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Парване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Неймат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Кызы</w:t>
      </w:r>
      <w:r w:rsidRPr="00B75005">
        <w:rPr>
          <w:sz w:val="27"/>
          <w:szCs w:val="27"/>
        </w:rPr>
        <w:t xml:space="preserve"> </w:t>
      </w:r>
      <w:r>
        <w:rPr>
          <w:sz w:val="28"/>
          <w:szCs w:val="28"/>
        </w:rPr>
        <w:t>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</w:t>
      </w:r>
      <w:r w:rsidR="00794FB4">
        <w:rPr>
          <w:sz w:val="28"/>
          <w:szCs w:val="28"/>
        </w:rPr>
        <w:t>***</w:t>
      </w:r>
      <w:r>
        <w:rPr>
          <w:sz w:val="28"/>
          <w:szCs w:val="28"/>
        </w:rPr>
        <w:t>.).</w:t>
      </w:r>
    </w:p>
    <w:p w:rsidR="00BB6B30" w:rsidRPr="00B75005" w:rsidP="00BB6B30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Постановление может быть обжаловано в </w:t>
      </w:r>
      <w:r w:rsidRPr="00B75005">
        <w:rPr>
          <w:sz w:val="27"/>
          <w:szCs w:val="27"/>
        </w:rPr>
        <w:t>Сургутский</w:t>
      </w:r>
      <w:r w:rsidRPr="00B75005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75005">
        <w:rPr>
          <w:sz w:val="27"/>
          <w:szCs w:val="27"/>
        </w:rPr>
        <w:t>Сургутского</w:t>
      </w:r>
      <w:r w:rsidRPr="00B75005">
        <w:rPr>
          <w:sz w:val="27"/>
          <w:szCs w:val="27"/>
        </w:rPr>
        <w:t xml:space="preserve"> судебного района города окружного значения Сургута.</w:t>
      </w:r>
    </w:p>
    <w:p w:rsidR="00BB6B30" w:rsidRPr="00B75005" w:rsidP="00BB6B30">
      <w:pPr>
        <w:ind w:firstLine="567"/>
        <w:jc w:val="center"/>
        <w:textAlignment w:val="baseline"/>
        <w:rPr>
          <w:sz w:val="27"/>
          <w:szCs w:val="27"/>
        </w:rPr>
      </w:pPr>
    </w:p>
    <w:p w:rsidR="00BB6B30" w:rsidRPr="00B75005" w:rsidP="00BB6B30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</w:r>
      <w:r w:rsidRPr="00B75005">
        <w:rPr>
          <w:sz w:val="27"/>
          <w:szCs w:val="27"/>
        </w:rPr>
        <w:tab/>
        <w:t xml:space="preserve">    Н.В. Разумная</w:t>
      </w:r>
    </w:p>
    <w:p w:rsidR="00BB6B30" w:rsidRPr="00B75005" w:rsidP="00BB6B30">
      <w:pPr>
        <w:ind w:firstLine="567"/>
        <w:jc w:val="center"/>
        <w:textAlignment w:val="baseline"/>
        <w:rPr>
          <w:sz w:val="27"/>
          <w:szCs w:val="27"/>
        </w:rPr>
      </w:pPr>
    </w:p>
    <w:p w:rsidR="00896E84"/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30"/>
    <w:rsid w:val="00593F98"/>
    <w:rsid w:val="00741C89"/>
    <w:rsid w:val="007432DE"/>
    <w:rsid w:val="00794FB4"/>
    <w:rsid w:val="007E6062"/>
    <w:rsid w:val="008746F8"/>
    <w:rsid w:val="00896E84"/>
    <w:rsid w:val="00A80236"/>
    <w:rsid w:val="00B75005"/>
    <w:rsid w:val="00BB6B30"/>
    <w:rsid w:val="00BB6C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EBF57C7-F83B-4438-A923-FB912057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B6B3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B6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BB6B3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BB6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BB6B30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BB6B3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BB6B30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BB6B30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BB6C6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BB6C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